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1DC" w14:textId="77777777" w:rsidR="00C50173" w:rsidRDefault="00C50173">
      <w:bookmarkStart w:id="0" w:name="_GoBack"/>
      <w:bookmarkEnd w:id="0"/>
    </w:p>
    <w:p w14:paraId="5EB4DB5A" w14:textId="33D5F1DA" w:rsidR="00C25C5B" w:rsidRPr="009E3F41" w:rsidRDefault="009E3F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 w:rsidR="00C65F25">
        <w:t xml:space="preserve">   </w:t>
      </w:r>
      <w:r w:rsidR="00042788">
        <w:tab/>
      </w:r>
      <w:r w:rsidR="00CD0FF1">
        <w:t xml:space="preserve">      </w:t>
      </w:r>
      <w:r w:rsidR="00042788">
        <w:rPr>
          <w:rFonts w:ascii="Times New Roman" w:hAnsi="Times New Roman" w:cs="Times New Roman"/>
          <w:b/>
          <w:sz w:val="28"/>
          <w:szCs w:val="28"/>
          <w:u w:val="single"/>
        </w:rPr>
        <w:t xml:space="preserve">REMOTE LEARNING PLAN </w:t>
      </w:r>
    </w:p>
    <w:p w14:paraId="5B500201" w14:textId="77777777" w:rsidR="00C25C5B" w:rsidRDefault="00C25C5B"/>
    <w:p w14:paraId="2769D94D" w14:textId="77777777" w:rsidR="00C25C5B" w:rsidRDefault="00C25C5B"/>
    <w:p w14:paraId="2052ADC4" w14:textId="38D1E073" w:rsidR="00042788" w:rsidRPr="00E2182D" w:rsidRDefault="00042788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Date Submitted:_________________________________</w:t>
      </w:r>
    </w:p>
    <w:p w14:paraId="22C218E5" w14:textId="77777777" w:rsidR="00C25C5B" w:rsidRPr="00E2182D" w:rsidRDefault="00C25C5B">
      <w:pPr>
        <w:rPr>
          <w:rFonts w:ascii="Times New Roman" w:hAnsi="Times New Roman" w:cs="Times New Roman"/>
        </w:rPr>
      </w:pPr>
    </w:p>
    <w:p w14:paraId="0B41CC55" w14:textId="355A88C8" w:rsidR="00C25C5B" w:rsidRPr="00E2182D" w:rsidRDefault="00C25C5B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Student Name:______</w:t>
      </w:r>
      <w:r w:rsidR="009E3F41" w:rsidRPr="00E2182D">
        <w:rPr>
          <w:rFonts w:ascii="Times New Roman" w:hAnsi="Times New Roman" w:cs="Times New Roman"/>
        </w:rPr>
        <w:t>_______________________________</w:t>
      </w:r>
      <w:r w:rsidRPr="00E2182D">
        <w:rPr>
          <w:rFonts w:ascii="Times New Roman" w:hAnsi="Times New Roman" w:cs="Times New Roman"/>
        </w:rPr>
        <w:t xml:space="preserve"> Course #</w:t>
      </w:r>
      <w:r w:rsidR="009E3F41" w:rsidRPr="00E2182D">
        <w:rPr>
          <w:rFonts w:ascii="Times New Roman" w:hAnsi="Times New Roman" w:cs="Times New Roman"/>
        </w:rPr>
        <w:t>:____________</w:t>
      </w:r>
    </w:p>
    <w:p w14:paraId="764882C3" w14:textId="77777777" w:rsidR="00C25C5B" w:rsidRPr="00E2182D" w:rsidRDefault="00C25C5B">
      <w:pPr>
        <w:rPr>
          <w:rFonts w:ascii="Times New Roman" w:hAnsi="Times New Roman" w:cs="Times New Roman"/>
        </w:rPr>
      </w:pPr>
    </w:p>
    <w:p w14:paraId="56CD6148" w14:textId="5EFE677B" w:rsidR="00C25C5B" w:rsidRPr="00E2182D" w:rsidRDefault="0060397A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Agency:</w:t>
      </w:r>
      <w:r w:rsidR="009E3F41" w:rsidRPr="00E2182D">
        <w:rPr>
          <w:rFonts w:ascii="Times New Roman" w:hAnsi="Times New Roman" w:cs="Times New Roman"/>
        </w:rPr>
        <w:t xml:space="preserve"> </w:t>
      </w:r>
      <w:r w:rsidR="00C25C5B" w:rsidRPr="00E2182D">
        <w:rPr>
          <w:rFonts w:ascii="Times New Roman" w:hAnsi="Times New Roman" w:cs="Times New Roman"/>
        </w:rPr>
        <w:t>_______________________________________________</w:t>
      </w:r>
      <w:r w:rsidR="009E3F41" w:rsidRPr="00E2182D">
        <w:rPr>
          <w:rFonts w:ascii="Times New Roman" w:hAnsi="Times New Roman" w:cs="Times New Roman"/>
        </w:rPr>
        <w:t>______________</w:t>
      </w:r>
    </w:p>
    <w:p w14:paraId="2019FD78" w14:textId="77777777" w:rsidR="00C25C5B" w:rsidRPr="00E2182D" w:rsidRDefault="00C25C5B">
      <w:pPr>
        <w:rPr>
          <w:rFonts w:ascii="Times New Roman" w:hAnsi="Times New Roman" w:cs="Times New Roman"/>
        </w:rPr>
      </w:pPr>
    </w:p>
    <w:p w14:paraId="2F08A68B" w14:textId="10CD477F" w:rsidR="00C25C5B" w:rsidRPr="00E2182D" w:rsidRDefault="009E3F41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Field Instructor</w:t>
      </w:r>
      <w:r w:rsidR="00C25C5B" w:rsidRPr="00E2182D">
        <w:rPr>
          <w:rFonts w:ascii="Times New Roman" w:hAnsi="Times New Roman" w:cs="Times New Roman"/>
        </w:rPr>
        <w:t>:______________________________________</w:t>
      </w:r>
      <w:r w:rsidRPr="00E2182D">
        <w:rPr>
          <w:rFonts w:ascii="Times New Roman" w:hAnsi="Times New Roman" w:cs="Times New Roman"/>
        </w:rPr>
        <w:t>__________________</w:t>
      </w:r>
    </w:p>
    <w:p w14:paraId="4AE7C206" w14:textId="77777777" w:rsidR="009E3F41" w:rsidRPr="00E2182D" w:rsidRDefault="009E3F41">
      <w:pPr>
        <w:rPr>
          <w:rFonts w:ascii="Times New Roman" w:hAnsi="Times New Roman" w:cs="Times New Roman"/>
        </w:rPr>
      </w:pPr>
    </w:p>
    <w:p w14:paraId="1D1B481A" w14:textId="335CBB59" w:rsidR="00C25C5B" w:rsidRPr="00E2182D" w:rsidRDefault="00042788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USC Field Liaison</w:t>
      </w:r>
      <w:r w:rsidR="00C25C5B" w:rsidRPr="00E2182D">
        <w:rPr>
          <w:rFonts w:ascii="Times New Roman" w:hAnsi="Times New Roman" w:cs="Times New Roman"/>
        </w:rPr>
        <w:t>:____________________________________</w:t>
      </w:r>
      <w:r w:rsidR="009E3F41" w:rsidRPr="00E2182D">
        <w:rPr>
          <w:rFonts w:ascii="Times New Roman" w:hAnsi="Times New Roman" w:cs="Times New Roman"/>
        </w:rPr>
        <w:t>_____________</w:t>
      </w:r>
    </w:p>
    <w:p w14:paraId="3AA9D59A" w14:textId="77777777" w:rsidR="00C25C5B" w:rsidRPr="00E2182D" w:rsidRDefault="00C25C5B">
      <w:pPr>
        <w:rPr>
          <w:rFonts w:ascii="Times New Roman" w:hAnsi="Times New Roman" w:cs="Times New Roman"/>
        </w:rPr>
      </w:pPr>
    </w:p>
    <w:p w14:paraId="4F975B60" w14:textId="77777777" w:rsidR="00C65F25" w:rsidRPr="00E2182D" w:rsidRDefault="00C65F25">
      <w:pPr>
        <w:rPr>
          <w:rFonts w:ascii="Times New Roman" w:hAnsi="Times New Roman" w:cs="Times New Roman"/>
        </w:rPr>
      </w:pPr>
    </w:p>
    <w:p w14:paraId="380B4FF9" w14:textId="0CDD6EBA" w:rsidR="009E3F41" w:rsidRPr="00E2182D" w:rsidRDefault="000F6BC2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Fall 2019 Semester Total Hours Completed:_____________________</w:t>
      </w:r>
    </w:p>
    <w:p w14:paraId="6D8D553D" w14:textId="77777777" w:rsidR="000F6BC2" w:rsidRPr="00E2182D" w:rsidRDefault="000F6BC2">
      <w:pPr>
        <w:rPr>
          <w:rFonts w:ascii="Times New Roman" w:hAnsi="Times New Roman" w:cs="Times New Roman"/>
        </w:rPr>
      </w:pPr>
    </w:p>
    <w:p w14:paraId="2507DD99" w14:textId="25ED9DBA" w:rsidR="009E3F41" w:rsidRPr="00E2182D" w:rsidRDefault="009E3F41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Spring 2020 Field Hours to</w:t>
      </w:r>
      <w:r w:rsidR="000F6BC2" w:rsidRPr="00E2182D">
        <w:rPr>
          <w:rFonts w:ascii="Times New Roman" w:hAnsi="Times New Roman" w:cs="Times New Roman"/>
        </w:rPr>
        <w:t xml:space="preserve"> date:______________________________</w:t>
      </w:r>
    </w:p>
    <w:p w14:paraId="1BA386B8" w14:textId="77777777" w:rsidR="003772B5" w:rsidRPr="00E2182D" w:rsidRDefault="003772B5">
      <w:pPr>
        <w:rPr>
          <w:rFonts w:ascii="Times New Roman" w:hAnsi="Times New Roman" w:cs="Times New Roman"/>
        </w:rPr>
      </w:pPr>
    </w:p>
    <w:p w14:paraId="6B740A1F" w14:textId="669C6488" w:rsidR="003772B5" w:rsidRPr="00E2182D" w:rsidRDefault="003772B5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RLTs Completed</w:t>
      </w:r>
      <w:r w:rsidR="00042788" w:rsidRPr="00E2182D">
        <w:rPr>
          <w:rFonts w:ascii="Times New Roman" w:hAnsi="Times New Roman" w:cs="Times New Roman"/>
        </w:rPr>
        <w:t xml:space="preserve"> to date</w:t>
      </w:r>
      <w:r w:rsidRPr="00E2182D">
        <w:rPr>
          <w:rFonts w:ascii="Times New Roman" w:hAnsi="Times New Roman" w:cs="Times New Roman"/>
        </w:rPr>
        <w:t>:</w:t>
      </w:r>
      <w:r w:rsidR="001153FE" w:rsidRPr="00E2182D">
        <w:rPr>
          <w:rFonts w:ascii="Times New Roman" w:hAnsi="Times New Roman" w:cs="Times New Roman"/>
        </w:rPr>
        <w:t>__________________________________________</w:t>
      </w:r>
    </w:p>
    <w:p w14:paraId="316F2CA4" w14:textId="77777777" w:rsidR="00C65F25" w:rsidRPr="00E2182D" w:rsidRDefault="00C65F25">
      <w:pPr>
        <w:rPr>
          <w:rFonts w:ascii="Times New Roman" w:hAnsi="Times New Roman" w:cs="Times New Roman"/>
        </w:rPr>
      </w:pPr>
    </w:p>
    <w:p w14:paraId="519747F3" w14:textId="4E44B029" w:rsidR="000C164D" w:rsidRPr="00E2182D" w:rsidRDefault="00C25C5B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 xml:space="preserve">The purpose of the Remote Learning Plan is to </w:t>
      </w:r>
      <w:r w:rsidR="00955F13" w:rsidRPr="00E2182D">
        <w:rPr>
          <w:rFonts w:ascii="Times New Roman" w:hAnsi="Times New Roman" w:cs="Times New Roman"/>
        </w:rPr>
        <w:t xml:space="preserve">specifically </w:t>
      </w:r>
      <w:r w:rsidRPr="00E2182D">
        <w:rPr>
          <w:rFonts w:ascii="Times New Roman" w:hAnsi="Times New Roman" w:cs="Times New Roman"/>
        </w:rPr>
        <w:t xml:space="preserve">outline remote learning opportunities, identify the Council on Social Work Education (CSWE) competencies the learning activities </w:t>
      </w:r>
      <w:r w:rsidR="00243118" w:rsidRPr="00E2182D">
        <w:rPr>
          <w:rFonts w:ascii="Times New Roman" w:hAnsi="Times New Roman" w:cs="Times New Roman"/>
        </w:rPr>
        <w:t>correspond with, and to ensure</w:t>
      </w:r>
      <w:r w:rsidR="005E50C3" w:rsidRPr="00E2182D">
        <w:rPr>
          <w:rFonts w:ascii="Times New Roman" w:hAnsi="Times New Roman" w:cs="Times New Roman"/>
        </w:rPr>
        <w:t xml:space="preserve"> the quality of </w:t>
      </w:r>
      <w:r w:rsidR="00A65A2E" w:rsidRPr="00E2182D">
        <w:rPr>
          <w:rFonts w:ascii="Times New Roman" w:hAnsi="Times New Roman" w:cs="Times New Roman"/>
        </w:rPr>
        <w:t>learning opportunities</w:t>
      </w:r>
      <w:r w:rsidR="007F0152" w:rsidRPr="00E2182D">
        <w:rPr>
          <w:rFonts w:ascii="Times New Roman" w:hAnsi="Times New Roman" w:cs="Times New Roman"/>
        </w:rPr>
        <w:t xml:space="preserve"> available to the student during in-person field practicum suspension</w:t>
      </w:r>
      <w:r w:rsidR="009E3F41" w:rsidRPr="00E2182D">
        <w:rPr>
          <w:rFonts w:ascii="Times New Roman" w:hAnsi="Times New Roman" w:cs="Times New Roman"/>
        </w:rPr>
        <w:t xml:space="preserve"> </w:t>
      </w:r>
      <w:r w:rsidR="000C164D" w:rsidRPr="00E2182D">
        <w:rPr>
          <w:rFonts w:ascii="Times New Roman" w:hAnsi="Times New Roman" w:cs="Times New Roman"/>
        </w:rPr>
        <w:t xml:space="preserve">as a result of </w:t>
      </w:r>
      <w:r w:rsidR="009E3F41" w:rsidRPr="00E2182D">
        <w:rPr>
          <w:rFonts w:ascii="Times New Roman" w:hAnsi="Times New Roman" w:cs="Times New Roman"/>
        </w:rPr>
        <w:t xml:space="preserve">the COVID-19 Pandemic.  </w:t>
      </w:r>
      <w:r w:rsidR="000C164D" w:rsidRPr="00E2182D">
        <w:rPr>
          <w:rFonts w:ascii="Times New Roman" w:hAnsi="Times New Roman" w:cs="Times New Roman"/>
        </w:rPr>
        <w:t>All learning activities need to be pre-approved by the student’s field instruct</w:t>
      </w:r>
      <w:r w:rsidR="0060397A" w:rsidRPr="00E2182D">
        <w:rPr>
          <w:rFonts w:ascii="Times New Roman" w:hAnsi="Times New Roman" w:cs="Times New Roman"/>
        </w:rPr>
        <w:t>or and USC field liaison,</w:t>
      </w:r>
      <w:r w:rsidR="000C164D" w:rsidRPr="00E2182D">
        <w:rPr>
          <w:rFonts w:ascii="Times New Roman" w:hAnsi="Times New Roman" w:cs="Times New Roman"/>
        </w:rPr>
        <w:t xml:space="preserve"> as this is an official revision to the learning agreement.</w:t>
      </w:r>
      <w:r w:rsidR="0060397A" w:rsidRPr="00E2182D">
        <w:rPr>
          <w:rFonts w:ascii="Times New Roman" w:hAnsi="Times New Roman" w:cs="Times New Roman"/>
        </w:rPr>
        <w:t xml:space="preserve"> Students should consult with their field instructor regarding the plan and then submit to USC field liaison upon completion.</w:t>
      </w:r>
    </w:p>
    <w:p w14:paraId="08DE55AE" w14:textId="77777777" w:rsidR="00C65F25" w:rsidRPr="00E2182D" w:rsidRDefault="00C65F25">
      <w:pPr>
        <w:rPr>
          <w:rFonts w:ascii="Times New Roman" w:hAnsi="Times New Roman" w:cs="Times New Roman"/>
        </w:rPr>
      </w:pPr>
    </w:p>
    <w:p w14:paraId="053DDDB5" w14:textId="56B5C41B" w:rsidR="00C65F25" w:rsidRPr="00E2182D" w:rsidRDefault="00C65F25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Please describe each individual virtual/remote learning activity below and note th</w:t>
      </w:r>
      <w:r w:rsidR="00910D07" w:rsidRPr="00E2182D">
        <w:rPr>
          <w:rFonts w:ascii="Times New Roman" w:hAnsi="Times New Roman" w:cs="Times New Roman"/>
        </w:rPr>
        <w:t>e CSWE Competency(s) to which the activity would correspond.  Please find a list of the CSWE Competencies and a link to virtual learning opportuni</w:t>
      </w:r>
      <w:r w:rsidR="00BF49E1" w:rsidRPr="00E2182D">
        <w:rPr>
          <w:rFonts w:ascii="Times New Roman" w:hAnsi="Times New Roman" w:cs="Times New Roman"/>
        </w:rPr>
        <w:t>ties.</w:t>
      </w:r>
    </w:p>
    <w:p w14:paraId="580BC5F2" w14:textId="77777777" w:rsidR="00BF49E1" w:rsidRPr="00E2182D" w:rsidRDefault="00BF49E1">
      <w:pPr>
        <w:rPr>
          <w:rFonts w:ascii="Times New Roman" w:hAnsi="Times New Roman" w:cs="Times New Roman"/>
        </w:rPr>
      </w:pPr>
    </w:p>
    <w:p w14:paraId="3948B729" w14:textId="77777777" w:rsidR="00BF49E1" w:rsidRPr="00E2182D" w:rsidRDefault="00BF49E1" w:rsidP="00BF49E1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Please find a link to ideas for virtual learning opportunities listed by CSWE competency:</w:t>
      </w:r>
    </w:p>
    <w:p w14:paraId="71EDD5E2" w14:textId="77777777" w:rsidR="00BF49E1" w:rsidRPr="00E2182D" w:rsidRDefault="00E47584" w:rsidP="00BF49E1">
      <w:pPr>
        <w:rPr>
          <w:rFonts w:ascii="Times New Roman" w:hAnsi="Times New Roman" w:cs="Times New Roman"/>
        </w:rPr>
      </w:pPr>
      <w:hyperlink r:id="rId10" w:history="1">
        <w:r w:rsidR="00BF49E1" w:rsidRPr="00E2182D">
          <w:rPr>
            <w:rStyle w:val="Hyperlink"/>
            <w:rFonts w:ascii="Times New Roman" w:hAnsi="Times New Roman" w:cs="Times New Roman"/>
          </w:rPr>
          <w:t>https://docs.google.com/document/d/1eQsAfZhMCrkwNgbtQMBU-XIR9QSXnfGbFnck3PIQMbM/edit</w:t>
        </w:r>
      </w:hyperlink>
    </w:p>
    <w:p w14:paraId="4C333F01" w14:textId="77777777" w:rsidR="00BF49E1" w:rsidRPr="00E2182D" w:rsidRDefault="00BF49E1" w:rsidP="00BF49E1">
      <w:pPr>
        <w:rPr>
          <w:rFonts w:ascii="Times New Roman" w:hAnsi="Times New Roman" w:cs="Times New Roman"/>
        </w:rPr>
      </w:pPr>
    </w:p>
    <w:p w14:paraId="07E90F6E" w14:textId="77777777" w:rsidR="00BF49E1" w:rsidRPr="00E2182D" w:rsidRDefault="00BF49E1" w:rsidP="00BF49E1">
      <w:pPr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lastRenderedPageBreak/>
        <w:t>Below is a link to virtual learning opportunities to consider:</w:t>
      </w:r>
    </w:p>
    <w:p w14:paraId="3E2C521B" w14:textId="6659918E" w:rsidR="00BF49E1" w:rsidRPr="00E2182D" w:rsidRDefault="00E47584" w:rsidP="00BF49E1">
      <w:pPr>
        <w:rPr>
          <w:rFonts w:ascii="Times New Roman" w:eastAsia="Times New Roman" w:hAnsi="Times New Roman" w:cs="Times New Roman"/>
        </w:rPr>
      </w:pPr>
      <w:hyperlink r:id="rId11" w:history="1">
        <w:r w:rsidR="00E2182D" w:rsidRPr="00E2182D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https://docs.google.com/spreadsheets/d/1fK6b6zu2qYvwV7BGk7cOWIjP4_eCy7GNKWaZe3bv6CU/edit?usp=sharing</w:t>
        </w:r>
      </w:hyperlink>
      <w:r w:rsidR="00E2182D" w:rsidRPr="00E2182D">
        <w:rPr>
          <w:rFonts w:ascii="Times New Roman" w:eastAsia="Times New Roman" w:hAnsi="Times New Roman" w:cs="Times New Roman"/>
          <w:color w:val="1F497D"/>
          <w:shd w:val="clear" w:color="auto" w:fill="FFFFFF"/>
        </w:rPr>
        <w:t xml:space="preserve"> </w:t>
      </w:r>
    </w:p>
    <w:p w14:paraId="16312EEE" w14:textId="77777777" w:rsidR="00BF49E1" w:rsidRPr="00E2182D" w:rsidRDefault="00BF49E1">
      <w:pPr>
        <w:rPr>
          <w:rFonts w:ascii="Times New Roman" w:hAnsi="Times New Roman" w:cs="Times New Roman"/>
          <w:b/>
        </w:rPr>
      </w:pPr>
    </w:p>
    <w:p w14:paraId="5DDA6845" w14:textId="294CB7D3" w:rsidR="00244A8A" w:rsidRPr="00E2182D" w:rsidRDefault="00244A8A">
      <w:pPr>
        <w:rPr>
          <w:rFonts w:ascii="Times New Roman" w:hAnsi="Times New Roman" w:cs="Times New Roman"/>
          <w:b/>
        </w:rPr>
      </w:pPr>
    </w:p>
    <w:p w14:paraId="7F34D285" w14:textId="287D335A" w:rsidR="00E2182D" w:rsidRPr="00E2182D" w:rsidRDefault="00E2182D">
      <w:pPr>
        <w:rPr>
          <w:rFonts w:ascii="Times New Roman" w:hAnsi="Times New Roman" w:cs="Times New Roman"/>
          <w:b/>
        </w:rPr>
      </w:pPr>
    </w:p>
    <w:p w14:paraId="6627C10F" w14:textId="77777777" w:rsidR="00E2182D" w:rsidRPr="00E2182D" w:rsidRDefault="00E2182D">
      <w:pPr>
        <w:rPr>
          <w:rFonts w:ascii="Times New Roman" w:hAnsi="Times New Roman" w:cs="Times New Roman"/>
          <w:b/>
        </w:rPr>
      </w:pPr>
    </w:p>
    <w:p w14:paraId="1EDF0904" w14:textId="77777777" w:rsidR="00244A8A" w:rsidRPr="00E2182D" w:rsidRDefault="00244A8A">
      <w:pPr>
        <w:rPr>
          <w:rFonts w:ascii="Times New Roman" w:hAnsi="Times New Roman" w:cs="Times New Roman"/>
          <w:b/>
        </w:rPr>
      </w:pPr>
    </w:p>
    <w:p w14:paraId="4160D5FC" w14:textId="6EF7B40D" w:rsidR="00244A8A" w:rsidRPr="00E2182D" w:rsidRDefault="00042788" w:rsidP="00244A8A">
      <w:pPr>
        <w:rPr>
          <w:rFonts w:ascii="Times New Roman" w:hAnsi="Times New Roman" w:cs="Times New Roman"/>
          <w:b/>
        </w:rPr>
      </w:pPr>
      <w:r w:rsidRPr="00E2182D">
        <w:rPr>
          <w:rFonts w:ascii="Times New Roman" w:hAnsi="Times New Roman" w:cs="Times New Roman"/>
          <w:b/>
        </w:rPr>
        <w:t>Competencies          Learning Activity &amp; Timeline</w:t>
      </w:r>
      <w:r w:rsidR="002742FE" w:rsidRPr="00E2182D">
        <w:rPr>
          <w:rFonts w:ascii="Times New Roman" w:hAnsi="Times New Roman" w:cs="Times New Roman"/>
          <w:b/>
        </w:rPr>
        <w:t xml:space="preserve"> </w:t>
      </w:r>
      <w:r w:rsidR="00BF49E1" w:rsidRPr="00E2182D">
        <w:rPr>
          <w:rFonts w:ascii="Times New Roman" w:hAnsi="Times New Roman" w:cs="Times New Roman"/>
          <w:b/>
        </w:rPr>
        <w:t xml:space="preserve">                   Estimated </w:t>
      </w:r>
      <w:r w:rsidR="00244A8A" w:rsidRPr="00E2182D">
        <w:rPr>
          <w:rFonts w:ascii="Times New Roman" w:hAnsi="Times New Roman" w:cs="Times New Roman"/>
          <w:b/>
        </w:rPr>
        <w:t>Field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5743"/>
        <w:gridCol w:w="1172"/>
      </w:tblGrid>
      <w:tr w:rsidR="00042788" w:rsidRPr="00E2182D" w14:paraId="760BBE9C" w14:textId="77777777" w:rsidTr="00042788">
        <w:tc>
          <w:tcPr>
            <w:tcW w:w="1728" w:type="dxa"/>
          </w:tcPr>
          <w:p w14:paraId="3AFE0B59" w14:textId="2A1998AE" w:rsidR="00244A8A" w:rsidRPr="00E2182D" w:rsidRDefault="00042788" w:rsidP="009E3F41">
            <w:pPr>
              <w:rPr>
                <w:rFonts w:ascii="Times New Roman" w:hAnsi="Times New Roman" w:cs="Times New Roman"/>
              </w:rPr>
            </w:pPr>
            <w:r w:rsidRPr="00E2182D">
              <w:rPr>
                <w:rFonts w:ascii="Times New Roman" w:hAnsi="Times New Roman" w:cs="Times New Roman"/>
              </w:rPr>
              <w:t>List Competency #s</w:t>
            </w:r>
          </w:p>
        </w:tc>
        <w:tc>
          <w:tcPr>
            <w:tcW w:w="5940" w:type="dxa"/>
          </w:tcPr>
          <w:p w14:paraId="3F063744" w14:textId="44A3D316" w:rsidR="00244A8A" w:rsidRPr="00E2182D" w:rsidRDefault="00042788" w:rsidP="009E3F41">
            <w:pPr>
              <w:rPr>
                <w:rFonts w:ascii="Times New Roman" w:hAnsi="Times New Roman" w:cs="Times New Roman"/>
              </w:rPr>
            </w:pPr>
            <w:r w:rsidRPr="00E2182D">
              <w:rPr>
                <w:rFonts w:ascii="Times New Roman" w:hAnsi="Times New Roman" w:cs="Times New Roman"/>
              </w:rPr>
              <w:t>Please describe learning activity with anticipated start and completion dates</w:t>
            </w:r>
          </w:p>
        </w:tc>
        <w:tc>
          <w:tcPr>
            <w:tcW w:w="1188" w:type="dxa"/>
          </w:tcPr>
          <w:p w14:paraId="6C82EEB0" w14:textId="773FD1AD" w:rsidR="00244A8A" w:rsidRPr="00E2182D" w:rsidRDefault="00244A8A" w:rsidP="009E3F41">
            <w:pPr>
              <w:rPr>
                <w:rFonts w:ascii="Times New Roman" w:hAnsi="Times New Roman" w:cs="Times New Roman"/>
              </w:rPr>
            </w:pPr>
            <w:r w:rsidRPr="00E2182D">
              <w:rPr>
                <w:rFonts w:ascii="Times New Roman" w:hAnsi="Times New Roman" w:cs="Times New Roman"/>
              </w:rPr>
              <w:t xml:space="preserve"> # of Hours</w:t>
            </w:r>
          </w:p>
        </w:tc>
      </w:tr>
      <w:tr w:rsidR="00042788" w:rsidRPr="00E2182D" w14:paraId="49F12E51" w14:textId="77777777" w:rsidTr="00042788">
        <w:trPr>
          <w:trHeight w:val="2240"/>
        </w:trPr>
        <w:tc>
          <w:tcPr>
            <w:tcW w:w="1728" w:type="dxa"/>
          </w:tcPr>
          <w:p w14:paraId="3B9C5D6F" w14:textId="77777777" w:rsidR="00244A8A" w:rsidRPr="00E2182D" w:rsidRDefault="00244A8A" w:rsidP="009E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78B9416A" w14:textId="77777777" w:rsidR="00244A8A" w:rsidRPr="00E2182D" w:rsidRDefault="00244A8A" w:rsidP="009E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760F7465" w14:textId="77777777" w:rsidR="00244A8A" w:rsidRPr="00E2182D" w:rsidRDefault="00244A8A" w:rsidP="009E3F41">
            <w:pPr>
              <w:rPr>
                <w:rFonts w:ascii="Times New Roman" w:hAnsi="Times New Roman" w:cs="Times New Roman"/>
              </w:rPr>
            </w:pPr>
          </w:p>
        </w:tc>
      </w:tr>
      <w:tr w:rsidR="00042788" w:rsidRPr="00E2182D" w14:paraId="5E2DB1D3" w14:textId="77777777" w:rsidTr="00042788">
        <w:trPr>
          <w:trHeight w:val="2681"/>
        </w:trPr>
        <w:tc>
          <w:tcPr>
            <w:tcW w:w="1728" w:type="dxa"/>
          </w:tcPr>
          <w:p w14:paraId="448ABB5B" w14:textId="77777777" w:rsidR="00244A8A" w:rsidRPr="00E2182D" w:rsidRDefault="00244A8A" w:rsidP="009E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19427B69" w14:textId="77777777" w:rsidR="00244A8A" w:rsidRPr="00E2182D" w:rsidRDefault="00244A8A" w:rsidP="009E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26852D75" w14:textId="77777777" w:rsidR="00244A8A" w:rsidRPr="00E2182D" w:rsidRDefault="00244A8A" w:rsidP="009E3F41">
            <w:pPr>
              <w:rPr>
                <w:rFonts w:ascii="Times New Roman" w:hAnsi="Times New Roman" w:cs="Times New Roman"/>
              </w:rPr>
            </w:pPr>
          </w:p>
        </w:tc>
      </w:tr>
      <w:tr w:rsidR="00042788" w:rsidRPr="00E2182D" w14:paraId="6E11FFDE" w14:textId="77777777" w:rsidTr="00042788">
        <w:trPr>
          <w:trHeight w:val="2681"/>
        </w:trPr>
        <w:tc>
          <w:tcPr>
            <w:tcW w:w="1728" w:type="dxa"/>
          </w:tcPr>
          <w:p w14:paraId="52E25FD0" w14:textId="77777777" w:rsidR="00D051DF" w:rsidRPr="00E2182D" w:rsidRDefault="00D051DF" w:rsidP="009E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51828900" w14:textId="77777777" w:rsidR="00D051DF" w:rsidRPr="00E2182D" w:rsidRDefault="00D051DF" w:rsidP="009E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17CEA80F" w14:textId="77777777" w:rsidR="00D051DF" w:rsidRPr="00E2182D" w:rsidRDefault="00D051DF" w:rsidP="009E3F41">
            <w:pPr>
              <w:rPr>
                <w:rFonts w:ascii="Times New Roman" w:hAnsi="Times New Roman" w:cs="Times New Roman"/>
              </w:rPr>
            </w:pPr>
          </w:p>
        </w:tc>
      </w:tr>
      <w:tr w:rsidR="00042788" w:rsidRPr="00E2182D" w14:paraId="33637AC6" w14:textId="77777777" w:rsidTr="00042788">
        <w:trPr>
          <w:trHeight w:val="2681"/>
        </w:trPr>
        <w:tc>
          <w:tcPr>
            <w:tcW w:w="1728" w:type="dxa"/>
          </w:tcPr>
          <w:p w14:paraId="7A8F0B89" w14:textId="77777777" w:rsidR="00D051DF" w:rsidRPr="00E2182D" w:rsidRDefault="00D051DF" w:rsidP="009E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5CBA8E3D" w14:textId="77777777" w:rsidR="00D051DF" w:rsidRPr="00E2182D" w:rsidRDefault="00D051DF" w:rsidP="009E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7BEFA395" w14:textId="77777777" w:rsidR="00D051DF" w:rsidRPr="00E2182D" w:rsidRDefault="00D051DF" w:rsidP="009E3F41">
            <w:pPr>
              <w:rPr>
                <w:rFonts w:ascii="Times New Roman" w:hAnsi="Times New Roman" w:cs="Times New Roman"/>
              </w:rPr>
            </w:pPr>
          </w:p>
        </w:tc>
      </w:tr>
    </w:tbl>
    <w:p w14:paraId="6D69B225" w14:textId="77777777" w:rsidR="00244A8A" w:rsidRPr="00E2182D" w:rsidRDefault="00244A8A">
      <w:pPr>
        <w:rPr>
          <w:rFonts w:ascii="Times New Roman" w:hAnsi="Times New Roman" w:cs="Times New Roman"/>
        </w:rPr>
      </w:pPr>
    </w:p>
    <w:p w14:paraId="0AE43187" w14:textId="77777777" w:rsidR="00244A8A" w:rsidRPr="00E2182D" w:rsidRDefault="00244A8A">
      <w:pPr>
        <w:rPr>
          <w:rFonts w:ascii="Times New Roman" w:hAnsi="Times New Roman" w:cs="Times New Roman"/>
        </w:rPr>
      </w:pPr>
    </w:p>
    <w:p w14:paraId="6EE8467A" w14:textId="5E3BC31A" w:rsidR="00D61BE4" w:rsidRPr="00E2182D" w:rsidRDefault="00D61BE4">
      <w:pPr>
        <w:rPr>
          <w:rFonts w:ascii="Times New Roman" w:hAnsi="Times New Roman" w:cs="Times New Roman"/>
        </w:rPr>
      </w:pPr>
    </w:p>
    <w:p w14:paraId="0A69CA49" w14:textId="77777777" w:rsidR="00D051DF" w:rsidRPr="00E2182D" w:rsidRDefault="00D051DF">
      <w:pPr>
        <w:rPr>
          <w:rFonts w:ascii="Times New Roman" w:hAnsi="Times New Roman" w:cs="Times New Roman"/>
        </w:rPr>
      </w:pPr>
    </w:p>
    <w:p w14:paraId="34562044" w14:textId="77777777" w:rsidR="00CC3A3D" w:rsidRPr="00E2182D" w:rsidRDefault="00CC3A3D">
      <w:pPr>
        <w:rPr>
          <w:rFonts w:ascii="Times New Roman" w:hAnsi="Times New Roman" w:cs="Times New Roman"/>
        </w:rPr>
      </w:pPr>
    </w:p>
    <w:p w14:paraId="01D237CF" w14:textId="77777777" w:rsidR="00BF49E1" w:rsidRPr="00E2182D" w:rsidRDefault="00BF49E1" w:rsidP="00BF49E1">
      <w:pPr>
        <w:rPr>
          <w:rFonts w:ascii="Times New Roman" w:hAnsi="Times New Roman" w:cs="Times New Roman"/>
          <w:b/>
        </w:rPr>
      </w:pPr>
    </w:p>
    <w:p w14:paraId="78B3A908" w14:textId="775D8637" w:rsidR="00BF49E1" w:rsidRPr="00E2182D" w:rsidRDefault="00BF49E1" w:rsidP="00BF49E1">
      <w:pPr>
        <w:rPr>
          <w:rFonts w:ascii="Times New Roman" w:hAnsi="Times New Roman" w:cs="Times New Roman"/>
          <w:b/>
        </w:rPr>
      </w:pPr>
      <w:r w:rsidRPr="00E2182D">
        <w:rPr>
          <w:rFonts w:ascii="Times New Roman" w:hAnsi="Times New Roman" w:cs="Times New Roman"/>
          <w:b/>
        </w:rPr>
        <w:t xml:space="preserve">Competencies         Learning Activity &amp; Timeline              </w:t>
      </w:r>
      <w:r w:rsidR="00C2739E" w:rsidRPr="00E2182D">
        <w:rPr>
          <w:rFonts w:ascii="Times New Roman" w:hAnsi="Times New Roman" w:cs="Times New Roman"/>
          <w:b/>
        </w:rPr>
        <w:t xml:space="preserve">       Estimated </w:t>
      </w:r>
      <w:r w:rsidRPr="00E2182D">
        <w:rPr>
          <w:rFonts w:ascii="Times New Roman" w:hAnsi="Times New Roman" w:cs="Times New Roman"/>
          <w:b/>
        </w:rPr>
        <w:t>Field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5829"/>
        <w:gridCol w:w="1085"/>
      </w:tblGrid>
      <w:tr w:rsidR="00BF49E1" w:rsidRPr="00E2182D" w14:paraId="7BF489DC" w14:textId="77777777" w:rsidTr="00BF49E1">
        <w:tc>
          <w:tcPr>
            <w:tcW w:w="1728" w:type="dxa"/>
          </w:tcPr>
          <w:p w14:paraId="1F6897E3" w14:textId="77777777" w:rsidR="00BF49E1" w:rsidRPr="00E2182D" w:rsidRDefault="00BF49E1" w:rsidP="00BF49E1">
            <w:pPr>
              <w:rPr>
                <w:rFonts w:ascii="Times New Roman" w:hAnsi="Times New Roman" w:cs="Times New Roman"/>
              </w:rPr>
            </w:pPr>
            <w:r w:rsidRPr="00E2182D">
              <w:rPr>
                <w:rFonts w:ascii="Times New Roman" w:hAnsi="Times New Roman" w:cs="Times New Roman"/>
              </w:rPr>
              <w:lastRenderedPageBreak/>
              <w:t>List Competency #s</w:t>
            </w:r>
          </w:p>
        </w:tc>
        <w:tc>
          <w:tcPr>
            <w:tcW w:w="6030" w:type="dxa"/>
          </w:tcPr>
          <w:p w14:paraId="0A97B350" w14:textId="77777777" w:rsidR="00BF49E1" w:rsidRPr="00E2182D" w:rsidRDefault="00BF49E1" w:rsidP="00BF49E1">
            <w:pPr>
              <w:rPr>
                <w:rFonts w:ascii="Times New Roman" w:hAnsi="Times New Roman" w:cs="Times New Roman"/>
              </w:rPr>
            </w:pPr>
            <w:r w:rsidRPr="00E2182D">
              <w:rPr>
                <w:rFonts w:ascii="Times New Roman" w:hAnsi="Times New Roman" w:cs="Times New Roman"/>
              </w:rPr>
              <w:t xml:space="preserve">Please describe learning activity with anticipated start and completion dates </w:t>
            </w:r>
          </w:p>
        </w:tc>
        <w:tc>
          <w:tcPr>
            <w:tcW w:w="1098" w:type="dxa"/>
          </w:tcPr>
          <w:p w14:paraId="78C6C15A" w14:textId="77777777" w:rsidR="00BF49E1" w:rsidRPr="00E2182D" w:rsidRDefault="00BF49E1" w:rsidP="00BF49E1">
            <w:pPr>
              <w:rPr>
                <w:rFonts w:ascii="Times New Roman" w:hAnsi="Times New Roman" w:cs="Times New Roman"/>
              </w:rPr>
            </w:pPr>
            <w:r w:rsidRPr="00E2182D">
              <w:rPr>
                <w:rFonts w:ascii="Times New Roman" w:hAnsi="Times New Roman" w:cs="Times New Roman"/>
              </w:rPr>
              <w:t xml:space="preserve"> # of Hours</w:t>
            </w:r>
          </w:p>
        </w:tc>
      </w:tr>
      <w:tr w:rsidR="00BF49E1" w:rsidRPr="00E2182D" w14:paraId="63D30E78" w14:textId="77777777" w:rsidTr="00BF49E1">
        <w:trPr>
          <w:trHeight w:val="2240"/>
        </w:trPr>
        <w:tc>
          <w:tcPr>
            <w:tcW w:w="1728" w:type="dxa"/>
          </w:tcPr>
          <w:p w14:paraId="6F59B9FA" w14:textId="77777777" w:rsidR="00BF49E1" w:rsidRPr="00E2182D" w:rsidRDefault="00BF49E1" w:rsidP="00BF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14:paraId="60408BCD" w14:textId="77777777" w:rsidR="00BF49E1" w:rsidRPr="00E2182D" w:rsidRDefault="00BF49E1" w:rsidP="00BF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27402B8A" w14:textId="77777777" w:rsidR="00BF49E1" w:rsidRPr="00E2182D" w:rsidRDefault="00BF49E1" w:rsidP="00BF49E1">
            <w:pPr>
              <w:rPr>
                <w:rFonts w:ascii="Times New Roman" w:hAnsi="Times New Roman" w:cs="Times New Roman"/>
              </w:rPr>
            </w:pPr>
          </w:p>
        </w:tc>
      </w:tr>
    </w:tbl>
    <w:p w14:paraId="6F97EDDF" w14:textId="77777777" w:rsidR="00BF49E1" w:rsidRPr="00E2182D" w:rsidRDefault="00BF49E1">
      <w:pPr>
        <w:rPr>
          <w:rFonts w:ascii="Times New Roman" w:hAnsi="Times New Roman" w:cs="Times New Roman"/>
        </w:rPr>
      </w:pPr>
    </w:p>
    <w:p w14:paraId="3FB3617F" w14:textId="77777777" w:rsidR="00BF49E1" w:rsidRPr="00E2182D" w:rsidRDefault="00BF49E1">
      <w:pPr>
        <w:rPr>
          <w:rFonts w:ascii="Times New Roman" w:hAnsi="Times New Roman" w:cs="Times New Roman"/>
        </w:rPr>
      </w:pPr>
    </w:p>
    <w:p w14:paraId="5FB01994" w14:textId="77777777" w:rsidR="00BF49E1" w:rsidRPr="00E2182D" w:rsidRDefault="00BF49E1">
      <w:pPr>
        <w:rPr>
          <w:rFonts w:ascii="Times New Roman" w:hAnsi="Times New Roman" w:cs="Times New Roman"/>
        </w:rPr>
      </w:pPr>
    </w:p>
    <w:p w14:paraId="67208F91" w14:textId="7BFB17AC" w:rsidR="00CC3A3D" w:rsidRPr="00E2182D" w:rsidRDefault="00CC3A3D">
      <w:pPr>
        <w:rPr>
          <w:rFonts w:ascii="Times New Roman" w:hAnsi="Times New Roman" w:cs="Times New Roman"/>
          <w:b/>
          <w:u w:val="single"/>
        </w:rPr>
      </w:pPr>
      <w:r w:rsidRPr="00E2182D">
        <w:rPr>
          <w:rFonts w:ascii="Times New Roman" w:hAnsi="Times New Roman" w:cs="Times New Roman"/>
          <w:b/>
          <w:u w:val="single"/>
        </w:rPr>
        <w:t>Council on Social Work Education (CSWE) Competencies</w:t>
      </w:r>
    </w:p>
    <w:p w14:paraId="05491AC9" w14:textId="77777777" w:rsidR="00ED05DC" w:rsidRPr="00E2182D" w:rsidRDefault="00ED05DC" w:rsidP="00CC3A3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EB3E37D" w14:textId="77777777" w:rsidR="00CC3A3D" w:rsidRPr="00E2182D" w:rsidRDefault="00CC3A3D" w:rsidP="00CC3A3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Competency 1: Demonstrate Ethical and Professional Behavior</w:t>
      </w:r>
    </w:p>
    <w:p w14:paraId="362B26A0" w14:textId="77777777" w:rsidR="00CC3A3D" w:rsidRPr="00E2182D" w:rsidRDefault="00CC3A3D" w:rsidP="00ED0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 xml:space="preserve">Competency 2: Engage Diversity and Difference in Practice </w:t>
      </w:r>
    </w:p>
    <w:p w14:paraId="30759767" w14:textId="60954684" w:rsidR="00CC3A3D" w:rsidRPr="00E2182D" w:rsidRDefault="00CC3A3D" w:rsidP="00ED0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Competency 3: Advance Human Rights and Social, Economic, and Environmental Justice</w:t>
      </w:r>
    </w:p>
    <w:p w14:paraId="2A3E04A4" w14:textId="59BF2A51" w:rsidR="00CC3A3D" w:rsidRPr="00E2182D" w:rsidRDefault="00CC3A3D" w:rsidP="00ED0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 xml:space="preserve">Competency 4: Engage in Practice-Informed Research and Research-Informed Practice </w:t>
      </w:r>
    </w:p>
    <w:p w14:paraId="55F4B10D" w14:textId="77777777" w:rsidR="00ED05DC" w:rsidRPr="00E2182D" w:rsidRDefault="00CC3A3D" w:rsidP="00CC3A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 xml:space="preserve">Competency 5: Engage in Policy Practice </w:t>
      </w:r>
    </w:p>
    <w:p w14:paraId="708F30D5" w14:textId="27392CE5" w:rsidR="00CC3A3D" w:rsidRPr="00E2182D" w:rsidRDefault="00CC3A3D" w:rsidP="00CC3A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 xml:space="preserve">Competency 6: Engage with Individuals, Families, Groups, Organizations, and Communities </w:t>
      </w:r>
    </w:p>
    <w:p w14:paraId="40514B52" w14:textId="577C199E" w:rsidR="00CC3A3D" w:rsidRPr="00E2182D" w:rsidRDefault="00CC3A3D" w:rsidP="00ED0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 xml:space="preserve">Competency 7: Assess Individuals, Families, Groups, Organizations, and Communities </w:t>
      </w:r>
    </w:p>
    <w:p w14:paraId="09C37105" w14:textId="4EEFA6BA" w:rsidR="00CC3A3D" w:rsidRPr="00E2182D" w:rsidRDefault="00CC3A3D" w:rsidP="00ED0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 xml:space="preserve">Competency 8: Intervene with Individuals, Families, Groups, Organizations, and Communities </w:t>
      </w:r>
    </w:p>
    <w:p w14:paraId="29D37355" w14:textId="77777777" w:rsidR="00CC3A3D" w:rsidRPr="00E2182D" w:rsidRDefault="00CC3A3D" w:rsidP="00ED0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2182D">
        <w:rPr>
          <w:rFonts w:ascii="Times New Roman" w:hAnsi="Times New Roman" w:cs="Times New Roman"/>
        </w:rPr>
        <w:t>Competency 9: Evaluate Practice with Individuals, Families, Groups, Organizations, and Communities</w:t>
      </w:r>
    </w:p>
    <w:p w14:paraId="3983D55F" w14:textId="77777777" w:rsidR="00CC3A3D" w:rsidRPr="00E2182D" w:rsidRDefault="00CC3A3D">
      <w:pPr>
        <w:rPr>
          <w:rFonts w:ascii="Times New Roman" w:hAnsi="Times New Roman" w:cs="Times New Roman"/>
        </w:rPr>
      </w:pPr>
    </w:p>
    <w:p w14:paraId="119D6838" w14:textId="77777777" w:rsidR="00CC3A3D" w:rsidRPr="00E2182D" w:rsidRDefault="00CC3A3D">
      <w:pPr>
        <w:rPr>
          <w:rFonts w:ascii="Times New Roman" w:hAnsi="Times New Roman" w:cs="Times New Roman"/>
        </w:rPr>
      </w:pPr>
    </w:p>
    <w:p w14:paraId="270B63A0" w14:textId="77777777" w:rsidR="00B36472" w:rsidRPr="00E2182D" w:rsidRDefault="00B36472" w:rsidP="00A12544">
      <w:pPr>
        <w:rPr>
          <w:rFonts w:ascii="Times New Roman" w:hAnsi="Times New Roman" w:cs="Times New Roman"/>
        </w:rPr>
      </w:pPr>
    </w:p>
    <w:sectPr w:rsidR="00B36472" w:rsidRPr="00E2182D" w:rsidSect="009D6C00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82C8" w14:textId="77777777" w:rsidR="00E47584" w:rsidRDefault="00E47584" w:rsidP="00C25C5B">
      <w:r>
        <w:separator/>
      </w:r>
    </w:p>
  </w:endnote>
  <w:endnote w:type="continuationSeparator" w:id="0">
    <w:p w14:paraId="06C9BA5B" w14:textId="77777777" w:rsidR="00E47584" w:rsidRDefault="00E47584" w:rsidP="00C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C5E4" w14:textId="77777777" w:rsidR="00E47584" w:rsidRDefault="00E47584" w:rsidP="00C25C5B">
      <w:r>
        <w:separator/>
      </w:r>
    </w:p>
  </w:footnote>
  <w:footnote w:type="continuationSeparator" w:id="0">
    <w:p w14:paraId="2247E276" w14:textId="77777777" w:rsidR="00E47584" w:rsidRDefault="00E47584" w:rsidP="00C2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DC44" w14:textId="53B84716" w:rsidR="00BF49E1" w:rsidRDefault="007926D0">
    <w:pPr>
      <w:pStyle w:val="Header"/>
    </w:pPr>
    <w:r>
      <w:rPr>
        <w:rFonts w:ascii="Times" w:eastAsia="Times" w:hAnsi="Times" w:cs="Times"/>
        <w:noProof/>
      </w:rPr>
      <w:drawing>
        <wp:anchor distT="0" distB="0" distL="114300" distR="114300" simplePos="0" relativeHeight="251661312" behindDoc="1" locked="0" layoutInCell="1" allowOverlap="1" wp14:anchorId="7A1D780D" wp14:editId="68228132">
          <wp:simplePos x="0" y="0"/>
          <wp:positionH relativeFrom="column">
            <wp:posOffset>-491490</wp:posOffset>
          </wp:positionH>
          <wp:positionV relativeFrom="paragraph">
            <wp:posOffset>-137160</wp:posOffset>
          </wp:positionV>
          <wp:extent cx="3470326" cy="56197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0326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70B54"/>
    <w:multiLevelType w:val="hybridMultilevel"/>
    <w:tmpl w:val="6F9A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F6CF1"/>
    <w:multiLevelType w:val="hybridMultilevel"/>
    <w:tmpl w:val="02C0CBD2"/>
    <w:lvl w:ilvl="0" w:tplc="2E4EAE74">
      <w:numFmt w:val="bullet"/>
      <w:lvlText w:val=""/>
      <w:lvlJc w:val="left"/>
      <w:pPr>
        <w:ind w:left="26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B"/>
    <w:rsid w:val="000240CD"/>
    <w:rsid w:val="00042788"/>
    <w:rsid w:val="00046F6F"/>
    <w:rsid w:val="000C164D"/>
    <w:rsid w:val="000F6BC2"/>
    <w:rsid w:val="001153FE"/>
    <w:rsid w:val="00193CB9"/>
    <w:rsid w:val="002335E4"/>
    <w:rsid w:val="002418B5"/>
    <w:rsid w:val="00243118"/>
    <w:rsid w:val="00244A8A"/>
    <w:rsid w:val="002742FE"/>
    <w:rsid w:val="003718F6"/>
    <w:rsid w:val="003772B5"/>
    <w:rsid w:val="003D54C6"/>
    <w:rsid w:val="004D5F28"/>
    <w:rsid w:val="0059548A"/>
    <w:rsid w:val="005E2BCC"/>
    <w:rsid w:val="005E50C3"/>
    <w:rsid w:val="0060397A"/>
    <w:rsid w:val="00694452"/>
    <w:rsid w:val="007926D0"/>
    <w:rsid w:val="007F0152"/>
    <w:rsid w:val="009108AE"/>
    <w:rsid w:val="00910D07"/>
    <w:rsid w:val="00955F13"/>
    <w:rsid w:val="009922DA"/>
    <w:rsid w:val="009C5473"/>
    <w:rsid w:val="009D6C00"/>
    <w:rsid w:val="009E3F41"/>
    <w:rsid w:val="00A12544"/>
    <w:rsid w:val="00A575BA"/>
    <w:rsid w:val="00A65A2E"/>
    <w:rsid w:val="00B20324"/>
    <w:rsid w:val="00B36472"/>
    <w:rsid w:val="00B46974"/>
    <w:rsid w:val="00BF49E1"/>
    <w:rsid w:val="00C25C5B"/>
    <w:rsid w:val="00C2739E"/>
    <w:rsid w:val="00C50173"/>
    <w:rsid w:val="00C65F25"/>
    <w:rsid w:val="00CC3A3D"/>
    <w:rsid w:val="00CD0FF1"/>
    <w:rsid w:val="00D051DF"/>
    <w:rsid w:val="00D61BE4"/>
    <w:rsid w:val="00E21186"/>
    <w:rsid w:val="00E2182D"/>
    <w:rsid w:val="00E47584"/>
    <w:rsid w:val="00E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A07A1"/>
  <w14:defaultImageDpi w14:val="300"/>
  <w15:docId w15:val="{F0394EDD-9497-43C4-BB91-A1E72839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12544"/>
    <w:pPr>
      <w:widowControl w:val="0"/>
      <w:autoSpaceDE w:val="0"/>
      <w:autoSpaceDN w:val="0"/>
      <w:ind w:left="120" w:right="487" w:hanging="851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5B"/>
  </w:style>
  <w:style w:type="paragraph" w:styleId="Footer">
    <w:name w:val="footer"/>
    <w:basedOn w:val="Normal"/>
    <w:link w:val="FooterChar"/>
    <w:uiPriority w:val="99"/>
    <w:unhideWhenUsed/>
    <w:rsid w:val="00C25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5B"/>
  </w:style>
  <w:style w:type="table" w:styleId="TableGrid">
    <w:name w:val="Table Grid"/>
    <w:basedOn w:val="TableNormal"/>
    <w:uiPriority w:val="59"/>
    <w:rsid w:val="00A5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9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12544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254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12544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A1254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customStyle="1" w:styleId="normaltextrun">
    <w:name w:val="normaltextrun"/>
    <w:basedOn w:val="DefaultParagraphFont"/>
    <w:rsid w:val="00A12544"/>
  </w:style>
  <w:style w:type="paragraph" w:customStyle="1" w:styleId="paragraph">
    <w:name w:val="paragraph"/>
    <w:basedOn w:val="Normal"/>
    <w:rsid w:val="00A125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12544"/>
  </w:style>
  <w:style w:type="character" w:styleId="FollowedHyperlink">
    <w:name w:val="FollowedHyperlink"/>
    <w:basedOn w:val="DefaultParagraphFont"/>
    <w:uiPriority w:val="99"/>
    <w:semiHidden/>
    <w:unhideWhenUsed/>
    <w:rsid w:val="00792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fK6b6zu2qYvwV7BGk7cOWIjP4_eCy7GNKWaZe3bv6CU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eQsAfZhMCrkwNgbtQMBU-XIR9QSXnfGbFnck3PIQMbM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B334B45808A47A5F0FF8FBD2A0857" ma:contentTypeVersion="13" ma:contentTypeDescription="Create a new document." ma:contentTypeScope="" ma:versionID="aecb9046c66b0ef4c204b904777dcff9">
  <xsd:schema xmlns:xsd="http://www.w3.org/2001/XMLSchema" xmlns:xs="http://www.w3.org/2001/XMLSchema" xmlns:p="http://schemas.microsoft.com/office/2006/metadata/properties" xmlns:ns3="5723cef4-cc53-4441-9f61-74d5767210cf" xmlns:ns4="d76722c4-8610-47ae-9620-c9cfee63085a" targetNamespace="http://schemas.microsoft.com/office/2006/metadata/properties" ma:root="true" ma:fieldsID="510884ee37c2da5a443ffa0b6930672e" ns3:_="" ns4:_="">
    <xsd:import namespace="5723cef4-cc53-4441-9f61-74d5767210cf"/>
    <xsd:import namespace="d76722c4-8610-47ae-9620-c9cfee630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3cef4-cc53-4441-9f61-74d576721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722c4-8610-47ae-9620-c9cfee630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C4E5E-6E92-44FF-8C12-6387006E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3cef4-cc53-4441-9f61-74d5767210cf"/>
    <ds:schemaRef ds:uri="d76722c4-8610-47ae-9620-c9cfee630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533BE-1994-4F66-AA3C-AF00FFD77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0D02A-0528-40F8-A91D-DE9AC5FAB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Doyle</dc:creator>
  <cp:keywords/>
  <dc:description/>
  <cp:lastModifiedBy>Joanna Scott</cp:lastModifiedBy>
  <cp:revision>2</cp:revision>
  <dcterms:created xsi:type="dcterms:W3CDTF">2020-03-23T22:12:00Z</dcterms:created>
  <dcterms:modified xsi:type="dcterms:W3CDTF">2020-03-23T22:12:00Z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0x01010027BB334B45808A47A5F0FF8FBD2A0857</vt:lpwstr>
  </property>
</Properties>
</file>